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22" w:rsidRPr="00AB5B22" w:rsidRDefault="00AB5B22" w:rsidP="00AB5B22">
      <w:pPr>
        <w:pStyle w:val="Prrafodelista"/>
        <w:rPr>
          <w:rStyle w:val="post-content"/>
          <w:rFonts w:ascii="Arial" w:hAnsi="Arial" w:cs="Arial"/>
          <w:bCs/>
          <w:sz w:val="24"/>
          <w:szCs w:val="24"/>
        </w:rPr>
      </w:pPr>
      <w:r w:rsidRPr="00AB5B22">
        <w:rPr>
          <w:rStyle w:val="post-content"/>
          <w:rFonts w:ascii="Arial" w:hAnsi="Arial" w:cs="Arial"/>
          <w:bCs/>
          <w:sz w:val="24"/>
          <w:szCs w:val="24"/>
        </w:rPr>
        <w:t xml:space="preserve">Trabajo individual </w:t>
      </w:r>
    </w:p>
    <w:p w:rsidR="00AB5B22" w:rsidRPr="00AB5B22" w:rsidRDefault="00AB5B22" w:rsidP="00AB5B22">
      <w:pPr>
        <w:pStyle w:val="Prrafodelista"/>
        <w:rPr>
          <w:rStyle w:val="post-content"/>
          <w:rFonts w:ascii="Arial" w:hAnsi="Arial" w:cs="Arial"/>
          <w:bCs/>
          <w:sz w:val="24"/>
          <w:szCs w:val="24"/>
        </w:rPr>
      </w:pPr>
    </w:p>
    <w:p w:rsidR="00AB5B22" w:rsidRDefault="00AB5B22" w:rsidP="00AB5B22">
      <w:pPr>
        <w:pStyle w:val="Prrafodelista"/>
        <w:rPr>
          <w:rStyle w:val="post-content"/>
          <w:rFonts w:ascii="Arial" w:hAnsi="Arial" w:cs="Arial"/>
          <w:bCs/>
          <w:sz w:val="24"/>
          <w:szCs w:val="24"/>
        </w:rPr>
      </w:pPr>
      <w:r w:rsidRPr="00AB5B22">
        <w:rPr>
          <w:rStyle w:val="post-content"/>
          <w:rFonts w:ascii="Arial" w:hAnsi="Arial" w:cs="Arial"/>
          <w:bCs/>
          <w:sz w:val="24"/>
          <w:szCs w:val="24"/>
        </w:rPr>
        <w:t>Investigar cada una de estas organizaciones mundiales</w:t>
      </w:r>
      <w:r>
        <w:rPr>
          <w:rStyle w:val="post-content"/>
          <w:rFonts w:ascii="Arial" w:hAnsi="Arial" w:cs="Arial"/>
          <w:bCs/>
          <w:sz w:val="24"/>
          <w:szCs w:val="24"/>
        </w:rPr>
        <w:t>,</w:t>
      </w:r>
      <w:r w:rsidRPr="00AB5B22">
        <w:rPr>
          <w:rStyle w:val="post-content"/>
          <w:rFonts w:ascii="Arial" w:hAnsi="Arial" w:cs="Arial"/>
          <w:bCs/>
          <w:sz w:val="24"/>
          <w:szCs w:val="24"/>
        </w:rPr>
        <w:t xml:space="preserve"> traer la información para trabajar en clase </w:t>
      </w:r>
    </w:p>
    <w:p w:rsidR="00AB5B22" w:rsidRPr="00AB5B22" w:rsidRDefault="00AB5B22" w:rsidP="00AB5B22">
      <w:pPr>
        <w:pStyle w:val="Prrafodelista"/>
        <w:rPr>
          <w:rStyle w:val="post-content"/>
          <w:rFonts w:ascii="Arial" w:hAnsi="Arial" w:cs="Arial"/>
          <w:bCs/>
          <w:sz w:val="24"/>
          <w:szCs w:val="24"/>
        </w:rPr>
      </w:pPr>
    </w:p>
    <w:p w:rsidR="00AB5B22" w:rsidRPr="00AB5B22" w:rsidRDefault="00AB5B22" w:rsidP="00AB5B22">
      <w:pPr>
        <w:pStyle w:val="Prrafodelista"/>
        <w:numPr>
          <w:ilvl w:val="0"/>
          <w:numId w:val="1"/>
        </w:numPr>
        <w:rPr>
          <w:rStyle w:val="post-content"/>
          <w:rFonts w:ascii="black" w:hAnsi="black"/>
          <w:b/>
          <w:bCs/>
        </w:rPr>
      </w:pPr>
      <w:r w:rsidRPr="00AB5B22">
        <w:rPr>
          <w:rStyle w:val="post-content"/>
          <w:rFonts w:ascii="black" w:hAnsi="black"/>
          <w:b/>
          <w:bCs/>
        </w:rPr>
        <w:t>Tratado Interamericano de Ayuda Recíproca (TIAR)</w:t>
      </w:r>
      <w:r>
        <w:rPr>
          <w:rStyle w:val="post-content"/>
        </w:rPr>
        <w:t xml:space="preserve"> </w:t>
      </w:r>
    </w:p>
    <w:p w:rsidR="00AB5B22" w:rsidRPr="00AB5B22" w:rsidRDefault="00AB5B22" w:rsidP="00AB5B22">
      <w:pPr>
        <w:pStyle w:val="Prrafodelista"/>
        <w:numPr>
          <w:ilvl w:val="0"/>
          <w:numId w:val="1"/>
        </w:numPr>
        <w:rPr>
          <w:rStyle w:val="post-content"/>
          <w:rFonts w:ascii="black" w:hAnsi="black"/>
          <w:b/>
          <w:bCs/>
        </w:rPr>
      </w:pPr>
      <w:r w:rsidRPr="00AB5B22">
        <w:rPr>
          <w:rStyle w:val="post-content"/>
          <w:rFonts w:ascii="black" w:hAnsi="black"/>
          <w:b/>
          <w:bCs/>
        </w:rPr>
        <w:t>Organización Tratado Atlántico Norte (OTAN)</w:t>
      </w:r>
      <w:r>
        <w:rPr>
          <w:rStyle w:val="post-content"/>
        </w:rPr>
        <w:t xml:space="preserve"> </w:t>
      </w:r>
    </w:p>
    <w:p w:rsidR="00AB5B22" w:rsidRPr="00AB5B22" w:rsidRDefault="00AB5B22" w:rsidP="00AB5B22">
      <w:pPr>
        <w:pStyle w:val="Prrafodelista"/>
        <w:numPr>
          <w:ilvl w:val="0"/>
          <w:numId w:val="1"/>
        </w:numPr>
        <w:rPr>
          <w:rStyle w:val="post-content"/>
          <w:rFonts w:ascii="black" w:hAnsi="black"/>
          <w:b/>
          <w:bCs/>
        </w:rPr>
      </w:pPr>
      <w:r w:rsidRPr="00AB5B22">
        <w:rPr>
          <w:rStyle w:val="post-content"/>
          <w:rFonts w:ascii="black" w:hAnsi="black"/>
          <w:b/>
          <w:bCs/>
        </w:rPr>
        <w:t>Organización de países productores de petróleo</w:t>
      </w:r>
      <w:r>
        <w:rPr>
          <w:rStyle w:val="post-content"/>
        </w:rPr>
        <w:t xml:space="preserve"> </w:t>
      </w:r>
    </w:p>
    <w:p w:rsidR="00AB5B22" w:rsidRDefault="00AB5B22" w:rsidP="00AB5B22">
      <w:pPr>
        <w:pStyle w:val="Prrafodelista"/>
        <w:numPr>
          <w:ilvl w:val="0"/>
          <w:numId w:val="1"/>
        </w:numPr>
        <w:rPr>
          <w:rStyle w:val="post-content"/>
        </w:rPr>
      </w:pPr>
      <w:r w:rsidRPr="00AB5B22">
        <w:rPr>
          <w:rStyle w:val="post-content"/>
          <w:rFonts w:ascii="black" w:hAnsi="black"/>
          <w:b/>
          <w:bCs/>
        </w:rPr>
        <w:t>Organización de las Naciones Unidas (ONU)</w:t>
      </w:r>
      <w:r>
        <w:rPr>
          <w:rStyle w:val="post-content"/>
        </w:rPr>
        <w:t xml:space="preserve"> </w:t>
      </w:r>
    </w:p>
    <w:p w:rsidR="00AB5B22" w:rsidRDefault="00AB5B22" w:rsidP="00AB5B22">
      <w:pPr>
        <w:pStyle w:val="Prrafodelista"/>
        <w:numPr>
          <w:ilvl w:val="0"/>
          <w:numId w:val="1"/>
        </w:numPr>
        <w:rPr>
          <w:rStyle w:val="post-content"/>
        </w:rPr>
      </w:pPr>
      <w:r w:rsidRPr="00AB5B22">
        <w:rPr>
          <w:rStyle w:val="post-content"/>
          <w:rFonts w:ascii="black" w:hAnsi="black"/>
          <w:b/>
          <w:bCs/>
        </w:rPr>
        <w:t>Unión Europea</w:t>
      </w:r>
      <w:r>
        <w:rPr>
          <w:rStyle w:val="post-content"/>
        </w:rPr>
        <w:t xml:space="preserve"> </w:t>
      </w:r>
    </w:p>
    <w:p w:rsidR="00AB5B22" w:rsidRDefault="00AB5B22" w:rsidP="00AB5B22">
      <w:pPr>
        <w:pStyle w:val="Prrafodelista"/>
        <w:numPr>
          <w:ilvl w:val="0"/>
          <w:numId w:val="1"/>
        </w:numPr>
        <w:rPr>
          <w:rStyle w:val="post-content"/>
        </w:rPr>
      </w:pPr>
      <w:r w:rsidRPr="00AB5B22">
        <w:rPr>
          <w:rStyle w:val="post-content"/>
          <w:b/>
          <w:bCs/>
        </w:rPr>
        <w:t>G-8</w:t>
      </w:r>
      <w:r>
        <w:rPr>
          <w:rStyle w:val="post-content"/>
        </w:rPr>
        <w:t xml:space="preserve"> </w:t>
      </w:r>
    </w:p>
    <w:p w:rsidR="00AB5B22" w:rsidRDefault="00AB5B22" w:rsidP="00AB5B22">
      <w:pPr>
        <w:pStyle w:val="Prrafodelista"/>
        <w:numPr>
          <w:ilvl w:val="0"/>
          <w:numId w:val="1"/>
        </w:numPr>
        <w:rPr>
          <w:rStyle w:val="post-content"/>
        </w:rPr>
      </w:pPr>
      <w:r w:rsidRPr="00AB5B22">
        <w:rPr>
          <w:rStyle w:val="post-content"/>
          <w:b/>
          <w:bCs/>
        </w:rPr>
        <w:t>Tratado de libre comercio (TLC)</w:t>
      </w:r>
      <w:r>
        <w:rPr>
          <w:rStyle w:val="post-content"/>
        </w:rPr>
        <w:t xml:space="preserve"> </w:t>
      </w:r>
    </w:p>
    <w:p w:rsidR="00AB5B22" w:rsidRDefault="00AB5B22" w:rsidP="00AB5B22">
      <w:pPr>
        <w:pStyle w:val="Prrafodelista"/>
        <w:numPr>
          <w:ilvl w:val="0"/>
          <w:numId w:val="1"/>
        </w:numPr>
        <w:rPr>
          <w:rStyle w:val="post-content"/>
        </w:rPr>
      </w:pPr>
      <w:r w:rsidRPr="00AB5B22">
        <w:rPr>
          <w:rStyle w:val="post-content"/>
          <w:b/>
          <w:bCs/>
        </w:rPr>
        <w:t>Área de Libre Comercio de las Américas (ALCA)</w:t>
      </w:r>
      <w:r>
        <w:rPr>
          <w:rStyle w:val="post-content"/>
        </w:rPr>
        <w:t xml:space="preserve"> </w:t>
      </w:r>
    </w:p>
    <w:p w:rsidR="00AB5B22" w:rsidRDefault="00AB5B22" w:rsidP="00AB5B22">
      <w:pPr>
        <w:pStyle w:val="Prrafodelista"/>
        <w:numPr>
          <w:ilvl w:val="0"/>
          <w:numId w:val="1"/>
        </w:numPr>
        <w:rPr>
          <w:rStyle w:val="post-content"/>
        </w:rPr>
      </w:pPr>
      <w:r w:rsidRPr="00AB5B22">
        <w:rPr>
          <w:rStyle w:val="post-content"/>
          <w:b/>
          <w:bCs/>
        </w:rPr>
        <w:t>Organización Mundial del Comercio (OMC)</w:t>
      </w:r>
      <w:r>
        <w:rPr>
          <w:rStyle w:val="post-content"/>
        </w:rPr>
        <w:t xml:space="preserve"> </w:t>
      </w:r>
    </w:p>
    <w:p w:rsidR="00AB5B22" w:rsidRDefault="00AB5B22" w:rsidP="00AB5B22">
      <w:pPr>
        <w:pStyle w:val="Prrafodelista"/>
        <w:numPr>
          <w:ilvl w:val="0"/>
          <w:numId w:val="1"/>
        </w:numPr>
        <w:rPr>
          <w:rStyle w:val="post-content"/>
        </w:rPr>
      </w:pPr>
      <w:r w:rsidRPr="00AB5B22">
        <w:rPr>
          <w:rStyle w:val="post-content"/>
          <w:b/>
          <w:bCs/>
        </w:rPr>
        <w:t>Organización de los Estados Americanos (OEA)</w:t>
      </w:r>
      <w:r>
        <w:rPr>
          <w:rStyle w:val="post-content"/>
        </w:rPr>
        <w:t xml:space="preserve"> </w:t>
      </w:r>
    </w:p>
    <w:p w:rsidR="00AB5B22" w:rsidRDefault="00AB5B22" w:rsidP="00AB5B22">
      <w:pPr>
        <w:pStyle w:val="Prrafodelista"/>
        <w:numPr>
          <w:ilvl w:val="0"/>
          <w:numId w:val="1"/>
        </w:numPr>
        <w:rPr>
          <w:rStyle w:val="post-content"/>
        </w:rPr>
      </w:pPr>
      <w:r w:rsidRPr="00AB5B22">
        <w:rPr>
          <w:rStyle w:val="post-content"/>
          <w:b/>
          <w:bCs/>
        </w:rPr>
        <w:t>G-77</w:t>
      </w:r>
      <w:r>
        <w:rPr>
          <w:rStyle w:val="post-content"/>
        </w:rPr>
        <w:t xml:space="preserve"> </w:t>
      </w:r>
    </w:p>
    <w:p w:rsidR="00896137" w:rsidRDefault="00AB5B22" w:rsidP="00AB5B22">
      <w:pPr>
        <w:pStyle w:val="Prrafodelista"/>
        <w:numPr>
          <w:ilvl w:val="0"/>
          <w:numId w:val="1"/>
        </w:numPr>
      </w:pPr>
      <w:r w:rsidRPr="00AB5B22">
        <w:rPr>
          <w:rStyle w:val="post-content"/>
          <w:b/>
          <w:bCs/>
        </w:rPr>
        <w:t xml:space="preserve">Liga Árabe </w:t>
      </w:r>
      <w:r>
        <w:br/>
      </w:r>
      <w:r>
        <w:br/>
      </w:r>
    </w:p>
    <w:sectPr w:rsidR="00896137" w:rsidSect="008961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42CE0"/>
    <w:multiLevelType w:val="hybridMultilevel"/>
    <w:tmpl w:val="AE1618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B5B22"/>
    <w:rsid w:val="00001D59"/>
    <w:rsid w:val="00010178"/>
    <w:rsid w:val="0001223B"/>
    <w:rsid w:val="00016AAA"/>
    <w:rsid w:val="000243C8"/>
    <w:rsid w:val="0002584E"/>
    <w:rsid w:val="00025DEF"/>
    <w:rsid w:val="00026C7A"/>
    <w:rsid w:val="00041644"/>
    <w:rsid w:val="000434A5"/>
    <w:rsid w:val="00043962"/>
    <w:rsid w:val="00045BD6"/>
    <w:rsid w:val="00046E13"/>
    <w:rsid w:val="00051E91"/>
    <w:rsid w:val="0005360B"/>
    <w:rsid w:val="00073136"/>
    <w:rsid w:val="0007650F"/>
    <w:rsid w:val="000765D2"/>
    <w:rsid w:val="00081053"/>
    <w:rsid w:val="00081A1E"/>
    <w:rsid w:val="00081A8C"/>
    <w:rsid w:val="00086C26"/>
    <w:rsid w:val="00095275"/>
    <w:rsid w:val="00097CAB"/>
    <w:rsid w:val="000A3C9F"/>
    <w:rsid w:val="000A5B74"/>
    <w:rsid w:val="000C3DBF"/>
    <w:rsid w:val="000C4F6C"/>
    <w:rsid w:val="000C7D71"/>
    <w:rsid w:val="000D1791"/>
    <w:rsid w:val="000D39EB"/>
    <w:rsid w:val="000D5B78"/>
    <w:rsid w:val="000E0955"/>
    <w:rsid w:val="000E5ACD"/>
    <w:rsid w:val="000F07F3"/>
    <w:rsid w:val="000F1461"/>
    <w:rsid w:val="000F347E"/>
    <w:rsid w:val="0010764A"/>
    <w:rsid w:val="00107A14"/>
    <w:rsid w:val="001375A6"/>
    <w:rsid w:val="00137AB7"/>
    <w:rsid w:val="00143FA1"/>
    <w:rsid w:val="001443D5"/>
    <w:rsid w:val="0014787B"/>
    <w:rsid w:val="0015019C"/>
    <w:rsid w:val="0015355E"/>
    <w:rsid w:val="00154825"/>
    <w:rsid w:val="001609E0"/>
    <w:rsid w:val="00176642"/>
    <w:rsid w:val="00184210"/>
    <w:rsid w:val="0018671C"/>
    <w:rsid w:val="001867D5"/>
    <w:rsid w:val="00187AD7"/>
    <w:rsid w:val="001A773B"/>
    <w:rsid w:val="001B4B91"/>
    <w:rsid w:val="001C19F9"/>
    <w:rsid w:val="001C20E2"/>
    <w:rsid w:val="001D00AD"/>
    <w:rsid w:val="001D07A5"/>
    <w:rsid w:val="001D6D84"/>
    <w:rsid w:val="001D7883"/>
    <w:rsid w:val="001F1940"/>
    <w:rsid w:val="001F4F29"/>
    <w:rsid w:val="00200D6B"/>
    <w:rsid w:val="00212381"/>
    <w:rsid w:val="00222A54"/>
    <w:rsid w:val="00232737"/>
    <w:rsid w:val="002334E9"/>
    <w:rsid w:val="0023492B"/>
    <w:rsid w:val="00244787"/>
    <w:rsid w:val="00253B41"/>
    <w:rsid w:val="002558D2"/>
    <w:rsid w:val="002575A6"/>
    <w:rsid w:val="0027292D"/>
    <w:rsid w:val="0028497F"/>
    <w:rsid w:val="00286C24"/>
    <w:rsid w:val="002901F4"/>
    <w:rsid w:val="002A1A34"/>
    <w:rsid w:val="002A4500"/>
    <w:rsid w:val="002A48E4"/>
    <w:rsid w:val="002B0F62"/>
    <w:rsid w:val="002B240B"/>
    <w:rsid w:val="002B26F6"/>
    <w:rsid w:val="002B5CEA"/>
    <w:rsid w:val="002B7512"/>
    <w:rsid w:val="002C21FE"/>
    <w:rsid w:val="002D05EF"/>
    <w:rsid w:val="002D2DD1"/>
    <w:rsid w:val="002D52CB"/>
    <w:rsid w:val="002D7C03"/>
    <w:rsid w:val="002E30F2"/>
    <w:rsid w:val="00300013"/>
    <w:rsid w:val="003000C7"/>
    <w:rsid w:val="00305BF4"/>
    <w:rsid w:val="00311AFE"/>
    <w:rsid w:val="003139A6"/>
    <w:rsid w:val="00331A62"/>
    <w:rsid w:val="00332F9A"/>
    <w:rsid w:val="00340376"/>
    <w:rsid w:val="00345EDC"/>
    <w:rsid w:val="003514B6"/>
    <w:rsid w:val="00351B8E"/>
    <w:rsid w:val="00352574"/>
    <w:rsid w:val="00357DF4"/>
    <w:rsid w:val="00364095"/>
    <w:rsid w:val="00370241"/>
    <w:rsid w:val="00376416"/>
    <w:rsid w:val="00384F33"/>
    <w:rsid w:val="00391ACD"/>
    <w:rsid w:val="003A2FD8"/>
    <w:rsid w:val="003B2E90"/>
    <w:rsid w:val="003B3FD0"/>
    <w:rsid w:val="003C3980"/>
    <w:rsid w:val="003C69AC"/>
    <w:rsid w:val="003D5BD9"/>
    <w:rsid w:val="003D6E91"/>
    <w:rsid w:val="003E1E19"/>
    <w:rsid w:val="003F62DC"/>
    <w:rsid w:val="00404466"/>
    <w:rsid w:val="00413BE7"/>
    <w:rsid w:val="00415064"/>
    <w:rsid w:val="004264C6"/>
    <w:rsid w:val="00427D23"/>
    <w:rsid w:val="00437895"/>
    <w:rsid w:val="00444719"/>
    <w:rsid w:val="00455528"/>
    <w:rsid w:val="00456D00"/>
    <w:rsid w:val="00457630"/>
    <w:rsid w:val="004606C1"/>
    <w:rsid w:val="004628D0"/>
    <w:rsid w:val="00464D38"/>
    <w:rsid w:val="00472602"/>
    <w:rsid w:val="0047531C"/>
    <w:rsid w:val="00482A36"/>
    <w:rsid w:val="004926D7"/>
    <w:rsid w:val="004A0AAB"/>
    <w:rsid w:val="004A6A06"/>
    <w:rsid w:val="004C22AC"/>
    <w:rsid w:val="004D33A3"/>
    <w:rsid w:val="004F0591"/>
    <w:rsid w:val="00500F6A"/>
    <w:rsid w:val="00502141"/>
    <w:rsid w:val="00515326"/>
    <w:rsid w:val="00541633"/>
    <w:rsid w:val="00542871"/>
    <w:rsid w:val="005439FE"/>
    <w:rsid w:val="005447A0"/>
    <w:rsid w:val="00545AD0"/>
    <w:rsid w:val="00547B8F"/>
    <w:rsid w:val="0056197E"/>
    <w:rsid w:val="00562A4E"/>
    <w:rsid w:val="00563224"/>
    <w:rsid w:val="00573449"/>
    <w:rsid w:val="00573F84"/>
    <w:rsid w:val="00575C0D"/>
    <w:rsid w:val="00576215"/>
    <w:rsid w:val="00582407"/>
    <w:rsid w:val="005835AB"/>
    <w:rsid w:val="005869A2"/>
    <w:rsid w:val="00592437"/>
    <w:rsid w:val="0059586D"/>
    <w:rsid w:val="00595D1A"/>
    <w:rsid w:val="005A1670"/>
    <w:rsid w:val="005A4E9E"/>
    <w:rsid w:val="005A669E"/>
    <w:rsid w:val="005B3406"/>
    <w:rsid w:val="005C72A3"/>
    <w:rsid w:val="005F4BDB"/>
    <w:rsid w:val="005F7D31"/>
    <w:rsid w:val="00601A4D"/>
    <w:rsid w:val="006232FD"/>
    <w:rsid w:val="00623FA3"/>
    <w:rsid w:val="006245D2"/>
    <w:rsid w:val="0062516E"/>
    <w:rsid w:val="00637504"/>
    <w:rsid w:val="00637DEF"/>
    <w:rsid w:val="00641CF2"/>
    <w:rsid w:val="00641E41"/>
    <w:rsid w:val="006431B6"/>
    <w:rsid w:val="006434BB"/>
    <w:rsid w:val="00653CB1"/>
    <w:rsid w:val="006553D3"/>
    <w:rsid w:val="006664C1"/>
    <w:rsid w:val="006670E1"/>
    <w:rsid w:val="006735BC"/>
    <w:rsid w:val="006A0784"/>
    <w:rsid w:val="006A6B63"/>
    <w:rsid w:val="006B77B5"/>
    <w:rsid w:val="006C307E"/>
    <w:rsid w:val="006E60B9"/>
    <w:rsid w:val="006E6393"/>
    <w:rsid w:val="006F299B"/>
    <w:rsid w:val="006F735A"/>
    <w:rsid w:val="00712560"/>
    <w:rsid w:val="0071277A"/>
    <w:rsid w:val="00715913"/>
    <w:rsid w:val="00716C3F"/>
    <w:rsid w:val="00723528"/>
    <w:rsid w:val="00723E1E"/>
    <w:rsid w:val="007305E9"/>
    <w:rsid w:val="00735890"/>
    <w:rsid w:val="00745B30"/>
    <w:rsid w:val="00747FF5"/>
    <w:rsid w:val="0075345A"/>
    <w:rsid w:val="00773A7A"/>
    <w:rsid w:val="0078549A"/>
    <w:rsid w:val="00790E89"/>
    <w:rsid w:val="007A1F55"/>
    <w:rsid w:val="007A32EC"/>
    <w:rsid w:val="007A342A"/>
    <w:rsid w:val="007A3E86"/>
    <w:rsid w:val="007B68E0"/>
    <w:rsid w:val="007C0B03"/>
    <w:rsid w:val="007C409D"/>
    <w:rsid w:val="007D182E"/>
    <w:rsid w:val="007D2BBD"/>
    <w:rsid w:val="007F3384"/>
    <w:rsid w:val="007F7C7B"/>
    <w:rsid w:val="008015F1"/>
    <w:rsid w:val="008033F9"/>
    <w:rsid w:val="00813742"/>
    <w:rsid w:val="00813955"/>
    <w:rsid w:val="00813B59"/>
    <w:rsid w:val="008164B1"/>
    <w:rsid w:val="008228A1"/>
    <w:rsid w:val="00843736"/>
    <w:rsid w:val="008531F6"/>
    <w:rsid w:val="008546B0"/>
    <w:rsid w:val="00860201"/>
    <w:rsid w:val="00865694"/>
    <w:rsid w:val="00865B58"/>
    <w:rsid w:val="008660FE"/>
    <w:rsid w:val="00873379"/>
    <w:rsid w:val="00884AFC"/>
    <w:rsid w:val="0089408C"/>
    <w:rsid w:val="00895F46"/>
    <w:rsid w:val="00896137"/>
    <w:rsid w:val="008A24E2"/>
    <w:rsid w:val="008A352C"/>
    <w:rsid w:val="008A3F4C"/>
    <w:rsid w:val="008A4BFB"/>
    <w:rsid w:val="008A69B2"/>
    <w:rsid w:val="008A7DE6"/>
    <w:rsid w:val="008B5E48"/>
    <w:rsid w:val="008C5AC2"/>
    <w:rsid w:val="008D1ADE"/>
    <w:rsid w:val="008E47BD"/>
    <w:rsid w:val="008E4B09"/>
    <w:rsid w:val="008E53DF"/>
    <w:rsid w:val="008F41F1"/>
    <w:rsid w:val="008F5667"/>
    <w:rsid w:val="009027AA"/>
    <w:rsid w:val="009131A7"/>
    <w:rsid w:val="00916CDD"/>
    <w:rsid w:val="009238DE"/>
    <w:rsid w:val="0092758E"/>
    <w:rsid w:val="00930575"/>
    <w:rsid w:val="00930827"/>
    <w:rsid w:val="00937234"/>
    <w:rsid w:val="009449E1"/>
    <w:rsid w:val="00952636"/>
    <w:rsid w:val="00952F01"/>
    <w:rsid w:val="009632B4"/>
    <w:rsid w:val="009774CF"/>
    <w:rsid w:val="00987AA6"/>
    <w:rsid w:val="009A35F4"/>
    <w:rsid w:val="009B3333"/>
    <w:rsid w:val="009C45D2"/>
    <w:rsid w:val="009C69DC"/>
    <w:rsid w:val="009D628E"/>
    <w:rsid w:val="009E059A"/>
    <w:rsid w:val="009E6317"/>
    <w:rsid w:val="009E7C28"/>
    <w:rsid w:val="009F2499"/>
    <w:rsid w:val="009F3726"/>
    <w:rsid w:val="009F3B32"/>
    <w:rsid w:val="009F70DE"/>
    <w:rsid w:val="00A02497"/>
    <w:rsid w:val="00A02A16"/>
    <w:rsid w:val="00A10D99"/>
    <w:rsid w:val="00A1756B"/>
    <w:rsid w:val="00A216CD"/>
    <w:rsid w:val="00A27F12"/>
    <w:rsid w:val="00A327B3"/>
    <w:rsid w:val="00A32EE8"/>
    <w:rsid w:val="00A44A08"/>
    <w:rsid w:val="00A47513"/>
    <w:rsid w:val="00A50A5B"/>
    <w:rsid w:val="00A51B71"/>
    <w:rsid w:val="00A51EFE"/>
    <w:rsid w:val="00A54A12"/>
    <w:rsid w:val="00A63DE6"/>
    <w:rsid w:val="00A66599"/>
    <w:rsid w:val="00A665CC"/>
    <w:rsid w:val="00A66AE4"/>
    <w:rsid w:val="00A70DE7"/>
    <w:rsid w:val="00A71C6C"/>
    <w:rsid w:val="00A72410"/>
    <w:rsid w:val="00A74CF6"/>
    <w:rsid w:val="00A92687"/>
    <w:rsid w:val="00A96227"/>
    <w:rsid w:val="00AA0454"/>
    <w:rsid w:val="00AA17E8"/>
    <w:rsid w:val="00AA2CD6"/>
    <w:rsid w:val="00AA4ED6"/>
    <w:rsid w:val="00AA5FF9"/>
    <w:rsid w:val="00AA70C0"/>
    <w:rsid w:val="00AA7894"/>
    <w:rsid w:val="00AB1A40"/>
    <w:rsid w:val="00AB5B22"/>
    <w:rsid w:val="00AC01F4"/>
    <w:rsid w:val="00AC03D8"/>
    <w:rsid w:val="00AC3D56"/>
    <w:rsid w:val="00AC6909"/>
    <w:rsid w:val="00AD07BE"/>
    <w:rsid w:val="00AD6DE4"/>
    <w:rsid w:val="00AE6D19"/>
    <w:rsid w:val="00AE7E1D"/>
    <w:rsid w:val="00AF7FF1"/>
    <w:rsid w:val="00B110EB"/>
    <w:rsid w:val="00B13336"/>
    <w:rsid w:val="00B14748"/>
    <w:rsid w:val="00B21D5E"/>
    <w:rsid w:val="00B22824"/>
    <w:rsid w:val="00B23AFB"/>
    <w:rsid w:val="00B24945"/>
    <w:rsid w:val="00B30BAB"/>
    <w:rsid w:val="00B31A55"/>
    <w:rsid w:val="00B357D1"/>
    <w:rsid w:val="00B408B5"/>
    <w:rsid w:val="00B56C49"/>
    <w:rsid w:val="00B60E22"/>
    <w:rsid w:val="00B64398"/>
    <w:rsid w:val="00B66564"/>
    <w:rsid w:val="00B678D4"/>
    <w:rsid w:val="00B70651"/>
    <w:rsid w:val="00B9064E"/>
    <w:rsid w:val="00B94AB9"/>
    <w:rsid w:val="00B95F88"/>
    <w:rsid w:val="00B9711F"/>
    <w:rsid w:val="00BA14E6"/>
    <w:rsid w:val="00BA3726"/>
    <w:rsid w:val="00BA3BF7"/>
    <w:rsid w:val="00BB2FB8"/>
    <w:rsid w:val="00BB51EA"/>
    <w:rsid w:val="00BC2260"/>
    <w:rsid w:val="00BD26E2"/>
    <w:rsid w:val="00BD5071"/>
    <w:rsid w:val="00BD6319"/>
    <w:rsid w:val="00BD69D6"/>
    <w:rsid w:val="00BD6E5B"/>
    <w:rsid w:val="00BE063F"/>
    <w:rsid w:val="00BE2A6D"/>
    <w:rsid w:val="00BF4E73"/>
    <w:rsid w:val="00BF7065"/>
    <w:rsid w:val="00BF7971"/>
    <w:rsid w:val="00C13AA6"/>
    <w:rsid w:val="00C27F73"/>
    <w:rsid w:val="00C36611"/>
    <w:rsid w:val="00C4067C"/>
    <w:rsid w:val="00C52002"/>
    <w:rsid w:val="00C54607"/>
    <w:rsid w:val="00C63C4E"/>
    <w:rsid w:val="00C6513A"/>
    <w:rsid w:val="00C67FE1"/>
    <w:rsid w:val="00C737FF"/>
    <w:rsid w:val="00C82BFD"/>
    <w:rsid w:val="00C83926"/>
    <w:rsid w:val="00C8490E"/>
    <w:rsid w:val="00C9492C"/>
    <w:rsid w:val="00CA33A6"/>
    <w:rsid w:val="00CA4F64"/>
    <w:rsid w:val="00CA66A5"/>
    <w:rsid w:val="00CB3B9D"/>
    <w:rsid w:val="00CB5D3D"/>
    <w:rsid w:val="00CD0771"/>
    <w:rsid w:val="00CD2DD3"/>
    <w:rsid w:val="00CD5C3C"/>
    <w:rsid w:val="00CE0C1D"/>
    <w:rsid w:val="00CE2574"/>
    <w:rsid w:val="00CE6FA0"/>
    <w:rsid w:val="00CF3CB2"/>
    <w:rsid w:val="00CF7143"/>
    <w:rsid w:val="00D04FBB"/>
    <w:rsid w:val="00D06B6A"/>
    <w:rsid w:val="00D15772"/>
    <w:rsid w:val="00D179E9"/>
    <w:rsid w:val="00D20DC0"/>
    <w:rsid w:val="00D21DBD"/>
    <w:rsid w:val="00D31564"/>
    <w:rsid w:val="00D42C0F"/>
    <w:rsid w:val="00D44601"/>
    <w:rsid w:val="00D51D4E"/>
    <w:rsid w:val="00D55930"/>
    <w:rsid w:val="00D57913"/>
    <w:rsid w:val="00D6352D"/>
    <w:rsid w:val="00D7524D"/>
    <w:rsid w:val="00D85B6A"/>
    <w:rsid w:val="00D877DE"/>
    <w:rsid w:val="00DA4448"/>
    <w:rsid w:val="00DA4963"/>
    <w:rsid w:val="00DB54D9"/>
    <w:rsid w:val="00DB66B1"/>
    <w:rsid w:val="00DC090F"/>
    <w:rsid w:val="00DF7E0B"/>
    <w:rsid w:val="00E21D4B"/>
    <w:rsid w:val="00E2389C"/>
    <w:rsid w:val="00E24418"/>
    <w:rsid w:val="00E25DA0"/>
    <w:rsid w:val="00E2767D"/>
    <w:rsid w:val="00E338A7"/>
    <w:rsid w:val="00E33E6E"/>
    <w:rsid w:val="00E44637"/>
    <w:rsid w:val="00E46237"/>
    <w:rsid w:val="00E47FA6"/>
    <w:rsid w:val="00E537B3"/>
    <w:rsid w:val="00E5394B"/>
    <w:rsid w:val="00E82668"/>
    <w:rsid w:val="00E82C6D"/>
    <w:rsid w:val="00E83E9B"/>
    <w:rsid w:val="00E86774"/>
    <w:rsid w:val="00EA69F2"/>
    <w:rsid w:val="00EB2AAB"/>
    <w:rsid w:val="00EC005F"/>
    <w:rsid w:val="00EC08B2"/>
    <w:rsid w:val="00EC5F34"/>
    <w:rsid w:val="00ED3B2E"/>
    <w:rsid w:val="00ED4346"/>
    <w:rsid w:val="00ED73F2"/>
    <w:rsid w:val="00ED7A17"/>
    <w:rsid w:val="00EE2DFC"/>
    <w:rsid w:val="00EF4BEA"/>
    <w:rsid w:val="00F12A44"/>
    <w:rsid w:val="00F14FB8"/>
    <w:rsid w:val="00F22370"/>
    <w:rsid w:val="00F31053"/>
    <w:rsid w:val="00F31138"/>
    <w:rsid w:val="00F339DE"/>
    <w:rsid w:val="00F40561"/>
    <w:rsid w:val="00F4059A"/>
    <w:rsid w:val="00F51A95"/>
    <w:rsid w:val="00F60A1C"/>
    <w:rsid w:val="00F64E9E"/>
    <w:rsid w:val="00F76EC5"/>
    <w:rsid w:val="00FA1DA2"/>
    <w:rsid w:val="00FA2160"/>
    <w:rsid w:val="00FA252F"/>
    <w:rsid w:val="00FA6CC4"/>
    <w:rsid w:val="00FB1BF2"/>
    <w:rsid w:val="00FB34D8"/>
    <w:rsid w:val="00FC516B"/>
    <w:rsid w:val="00FD22F9"/>
    <w:rsid w:val="00FD42B1"/>
    <w:rsid w:val="00FD6FE4"/>
    <w:rsid w:val="00FD7C92"/>
    <w:rsid w:val="00FE093F"/>
    <w:rsid w:val="00FE3866"/>
    <w:rsid w:val="00FF37F8"/>
    <w:rsid w:val="00FF450C"/>
    <w:rsid w:val="00FF60F3"/>
    <w:rsid w:val="00FF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1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ost-content">
    <w:name w:val="post-content"/>
    <w:basedOn w:val="Fuentedeprrafopredeter"/>
    <w:rsid w:val="00AB5B22"/>
  </w:style>
  <w:style w:type="paragraph" w:styleId="Prrafodelista">
    <w:name w:val="List Paragraph"/>
    <w:basedOn w:val="Normal"/>
    <w:uiPriority w:val="34"/>
    <w:qFormat/>
    <w:rsid w:val="00AB5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2013-03-31T12:36:00Z</dcterms:created>
  <dcterms:modified xsi:type="dcterms:W3CDTF">2013-03-31T12:48:00Z</dcterms:modified>
</cp:coreProperties>
</file>